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2A74C8" w14:textId="73549E9A" w:rsidR="006D1EBA" w:rsidRPr="003D1030" w:rsidRDefault="00CF48B0" w:rsidP="0004625D">
      <w:pPr>
        <w:jc w:val="center"/>
        <w:rPr>
          <w:rFonts w:ascii="Gudea" w:eastAsia="Calibri" w:hAnsi="Gudea" w:cs="Calibri"/>
          <w:b/>
          <w:i/>
          <w:color w:val="000000"/>
        </w:rPr>
      </w:pPr>
      <w:r w:rsidRPr="003D1030">
        <w:rPr>
          <w:rFonts w:ascii="Gudea" w:hAnsi="Gudea"/>
          <w:i/>
          <w:sz w:val="24"/>
          <w:szCs w:val="32"/>
        </w:rPr>
        <w:t xml:space="preserve">Thrive </w:t>
      </w:r>
      <w:r w:rsidR="008B2876" w:rsidRPr="003D1030">
        <w:rPr>
          <w:rFonts w:ascii="Gudea" w:hAnsi="Gudea"/>
          <w:i/>
          <w:sz w:val="24"/>
          <w:szCs w:val="32"/>
        </w:rPr>
        <w:t>from</w:t>
      </w:r>
      <w:r w:rsidRPr="003D1030">
        <w:rPr>
          <w:rFonts w:ascii="Gudea" w:hAnsi="Gudea"/>
          <w:i/>
          <w:sz w:val="24"/>
          <w:szCs w:val="32"/>
        </w:rPr>
        <w:t xml:space="preserve"> Nine to Five: The Science of Happiness at Work</w:t>
      </w:r>
      <w:r w:rsidR="00291C27">
        <w:rPr>
          <w:rFonts w:ascii="Gudea" w:hAnsi="Gudea"/>
          <w:i/>
          <w:sz w:val="24"/>
          <w:szCs w:val="32"/>
        </w:rPr>
        <w:t>, Lesson</w:t>
      </w:r>
      <w:r w:rsidR="00291C27">
        <w:rPr>
          <w:rFonts w:ascii="Gudea" w:hAnsi="Gudea"/>
          <w:i/>
          <w:sz w:val="24"/>
          <w:szCs w:val="32"/>
        </w:rPr>
        <w:t xml:space="preserve"> 7</w:t>
      </w:r>
    </w:p>
    <w:p w14:paraId="08AB4DC3" w14:textId="19C0BCED" w:rsidR="006D1EBA" w:rsidRDefault="000A7C77" w:rsidP="00A60B9C">
      <w:pPr>
        <w:jc w:val="center"/>
        <w:rPr>
          <w:rFonts w:ascii="Gudea" w:hAnsi="Gudea"/>
          <w:b/>
          <w:sz w:val="32"/>
        </w:rPr>
      </w:pPr>
      <w:r>
        <w:rPr>
          <w:rFonts w:ascii="Gudea" w:hAnsi="Gudea"/>
          <w:b/>
          <w:sz w:val="32"/>
        </w:rPr>
        <w:t>PRIORITIZE PEOPLE</w:t>
      </w:r>
      <w:r w:rsidR="00CF48B0" w:rsidRPr="00CF48B0">
        <w:rPr>
          <w:rFonts w:ascii="Gudea" w:hAnsi="Gudea"/>
          <w:b/>
          <w:sz w:val="32"/>
          <w:szCs w:val="32"/>
        </w:rPr>
        <w:t>:</w:t>
      </w:r>
      <w:r w:rsidR="00CF48B0" w:rsidRPr="00CF48B0">
        <w:rPr>
          <w:rFonts w:ascii="Gudea" w:hAnsi="Gudea"/>
          <w:sz w:val="32"/>
          <w:szCs w:val="32"/>
        </w:rPr>
        <w:t xml:space="preserve"> </w:t>
      </w:r>
      <w:r w:rsidR="005C1F71" w:rsidRPr="00CF48B0">
        <w:rPr>
          <w:rFonts w:ascii="Gudea" w:eastAsia="Calibri" w:hAnsi="Gudea" w:cs="Calibri"/>
          <w:b/>
          <w:color w:val="000000"/>
          <w:sz w:val="32"/>
          <w:szCs w:val="32"/>
        </w:rPr>
        <w:t>Fill-in-the-Blank</w:t>
      </w:r>
      <w:r w:rsidR="005C1F71">
        <w:rPr>
          <w:rFonts w:ascii="Gudea" w:eastAsia="Calibri" w:hAnsi="Gudea" w:cs="Calibri"/>
          <w:b/>
          <w:color w:val="000000"/>
          <w:sz w:val="32"/>
          <w:szCs w:val="32"/>
        </w:rPr>
        <w:t>s</w:t>
      </w:r>
    </w:p>
    <w:p w14:paraId="2ED2E76A" w14:textId="77777777" w:rsidR="006D1EBA" w:rsidRPr="00880BF9" w:rsidRDefault="006D1EBA" w:rsidP="006D1EBA">
      <w:pPr>
        <w:jc w:val="center"/>
        <w:rPr>
          <w:rFonts w:ascii="Gudea" w:hAnsi="Gudea"/>
          <w:sz w:val="2"/>
        </w:rPr>
      </w:pPr>
    </w:p>
    <w:p w14:paraId="3CA0D0DA" w14:textId="342A8EA9" w:rsidR="00A60B9C" w:rsidRPr="005C1F71" w:rsidRDefault="00291C27" w:rsidP="005C1F71">
      <w:pPr>
        <w:rPr>
          <w:rFonts w:ascii="Gudea" w:eastAsia="Calibri" w:hAnsi="Gudea" w:cs="Calibri"/>
          <w:b/>
          <w:color w:val="000000"/>
          <w:sz w:val="24"/>
        </w:rPr>
      </w:pPr>
      <w:r>
        <w:rPr>
          <w:rFonts w:ascii="Gudea" w:hAnsi="Gudea" w:cs="Calibri"/>
          <w:b/>
          <w:color w:val="000000"/>
          <w:sz w:val="24"/>
        </w:rPr>
        <w:t xml:space="preserve">Directions: </w:t>
      </w:r>
      <w:r>
        <w:rPr>
          <w:rFonts w:ascii="Gudea" w:hAnsi="Gudea" w:cs="Calibri"/>
          <w:color w:val="000000"/>
          <w:sz w:val="24"/>
        </w:rPr>
        <w:t>Print this interactive guide and follow along with the video, or use it test your learning by completing the activity after the video.</w:t>
      </w:r>
      <w:r w:rsidR="00CF48B0">
        <w:rPr>
          <w:rFonts w:ascii="Gudea" w:eastAsia="Calibri" w:hAnsi="Gudea" w:cs="Calibri"/>
          <w:b/>
          <w:color w:val="000000"/>
          <w:sz w:val="32"/>
          <w:szCs w:val="32"/>
        </w:rPr>
        <w:br/>
      </w:r>
    </w:p>
    <w:p w14:paraId="366675C3" w14:textId="1F1CB31C" w:rsidR="0030374C" w:rsidRPr="00CF48B0" w:rsidRDefault="00246977" w:rsidP="00CF48B0">
      <w:pPr>
        <w:pStyle w:val="ListParagraph"/>
        <w:numPr>
          <w:ilvl w:val="0"/>
          <w:numId w:val="3"/>
        </w:numPr>
        <w:spacing w:line="360" w:lineRule="auto"/>
        <w:ind w:left="0" w:right="-540"/>
        <w:rPr>
          <w:rFonts w:ascii="Gudea" w:eastAsia="Calibri" w:hAnsi="Gudea" w:cs="Calibri"/>
          <w:color w:val="000000"/>
          <w:sz w:val="30"/>
          <w:szCs w:val="30"/>
        </w:rPr>
      </w:pPr>
      <w:r>
        <w:rPr>
          <w:rFonts w:ascii="Gudea" w:eastAsia="Calibri" w:hAnsi="Gudea" w:cs="Calibri"/>
          <w:color w:val="000000"/>
          <w:sz w:val="30"/>
          <w:szCs w:val="30"/>
        </w:rPr>
        <w:t>Quality</w:t>
      </w:r>
      <w:r w:rsidR="007002BC" w:rsidRPr="007002BC">
        <w:rPr>
          <w:rFonts w:ascii="Gudea" w:eastAsia="Calibri" w:hAnsi="Gudea" w:cs="Calibri"/>
          <w:color w:val="000000"/>
          <w:sz w:val="30"/>
          <w:szCs w:val="30"/>
        </w:rPr>
        <w:t xml:space="preserve"> warm relationships fuel </w:t>
      </w:r>
      <w:r>
        <w:rPr>
          <w:rFonts w:ascii="Gudea" w:eastAsia="Calibri" w:hAnsi="Gudea" w:cs="Calibri"/>
          <w:color w:val="000000"/>
          <w:sz w:val="30"/>
          <w:szCs w:val="30"/>
        </w:rPr>
        <w:t>___________________</w:t>
      </w:r>
      <w:r w:rsidR="007002BC" w:rsidRPr="007002BC">
        <w:rPr>
          <w:rFonts w:ascii="Gudea" w:eastAsia="Calibri" w:hAnsi="Gudea" w:cs="Calibri"/>
          <w:color w:val="000000"/>
          <w:sz w:val="30"/>
          <w:szCs w:val="30"/>
        </w:rPr>
        <w:t xml:space="preserve"> perhaps better than anything else you can do.</w:t>
      </w:r>
      <w:r w:rsidR="0030374C" w:rsidRPr="00CF48B0">
        <w:rPr>
          <w:rFonts w:ascii="Gudea" w:eastAsia="Calibri" w:hAnsi="Gudea" w:cs="Calibri"/>
          <w:color w:val="000000"/>
          <w:sz w:val="30"/>
          <w:szCs w:val="30"/>
        </w:rPr>
        <w:br/>
      </w:r>
    </w:p>
    <w:p w14:paraId="58255105" w14:textId="523FB0C5" w:rsidR="009E4979" w:rsidRPr="00CF48B0" w:rsidRDefault="007002BC" w:rsidP="00CF48B0">
      <w:pPr>
        <w:pStyle w:val="ListParagraph"/>
        <w:numPr>
          <w:ilvl w:val="0"/>
          <w:numId w:val="3"/>
        </w:numPr>
        <w:spacing w:line="360" w:lineRule="auto"/>
        <w:ind w:left="0" w:right="-540"/>
        <w:rPr>
          <w:rFonts w:ascii="Gudea" w:eastAsia="Calibri" w:hAnsi="Gudea" w:cs="Calibri"/>
          <w:color w:val="000000"/>
          <w:sz w:val="30"/>
          <w:szCs w:val="30"/>
        </w:rPr>
      </w:pPr>
      <w:r w:rsidRPr="0059337D">
        <w:rPr>
          <w:rFonts w:ascii="Gudea" w:eastAsia="Calibri" w:hAnsi="Gudea" w:cs="Calibri"/>
          <w:b/>
          <w:color w:val="000000"/>
          <w:sz w:val="30"/>
          <w:szCs w:val="30"/>
        </w:rPr>
        <w:t xml:space="preserve">You are wired to get </w:t>
      </w:r>
      <w:r w:rsidR="00246977" w:rsidRPr="0059337D">
        <w:rPr>
          <w:rFonts w:ascii="Gudea" w:eastAsia="Calibri" w:hAnsi="Gudea" w:cs="Calibri"/>
          <w:b/>
          <w:color w:val="000000"/>
          <w:sz w:val="30"/>
          <w:szCs w:val="30"/>
        </w:rPr>
        <w:t>along with other human beings</w:t>
      </w:r>
      <w:r w:rsidR="00246977">
        <w:rPr>
          <w:rFonts w:ascii="Gudea" w:eastAsia="Calibri" w:hAnsi="Gudea" w:cs="Calibri"/>
          <w:color w:val="000000"/>
          <w:sz w:val="30"/>
          <w:szCs w:val="30"/>
        </w:rPr>
        <w:t>; y</w:t>
      </w:r>
      <w:r w:rsidRPr="007002BC">
        <w:rPr>
          <w:rFonts w:ascii="Gudea" w:eastAsia="Calibri" w:hAnsi="Gudea" w:cs="Calibri"/>
          <w:color w:val="000000"/>
          <w:sz w:val="30"/>
          <w:szCs w:val="30"/>
        </w:rPr>
        <w:t xml:space="preserve">ou are wired with what are called </w:t>
      </w:r>
      <w:r w:rsidR="00246977">
        <w:rPr>
          <w:rFonts w:ascii="Gudea" w:eastAsia="Calibri" w:hAnsi="Gudea" w:cs="Calibri"/>
          <w:color w:val="000000"/>
          <w:sz w:val="30"/>
          <w:szCs w:val="30"/>
        </w:rPr>
        <w:t>_____________ _________________</w:t>
      </w:r>
      <w:r w:rsidRPr="007002BC">
        <w:rPr>
          <w:rFonts w:ascii="Gudea" w:eastAsia="Calibri" w:hAnsi="Gudea" w:cs="Calibri"/>
          <w:color w:val="000000"/>
          <w:sz w:val="30"/>
          <w:szCs w:val="30"/>
        </w:rPr>
        <w:t>.</w:t>
      </w:r>
      <w:r>
        <w:rPr>
          <w:rFonts w:ascii="Gudea" w:eastAsia="Calibri" w:hAnsi="Gudea" w:cs="Calibri"/>
          <w:color w:val="000000"/>
          <w:sz w:val="30"/>
          <w:szCs w:val="30"/>
        </w:rPr>
        <w:t xml:space="preserve"> </w:t>
      </w:r>
      <w:r w:rsidR="0030374C" w:rsidRPr="00CF48B0">
        <w:rPr>
          <w:rFonts w:ascii="Gudea" w:eastAsia="Calibri" w:hAnsi="Gudea" w:cs="Calibri"/>
          <w:color w:val="000000"/>
          <w:sz w:val="30"/>
          <w:szCs w:val="30"/>
        </w:rPr>
        <w:br/>
      </w:r>
    </w:p>
    <w:p w14:paraId="58818F1B" w14:textId="09D8A17D" w:rsidR="007002BC" w:rsidRDefault="007002BC" w:rsidP="002E6770">
      <w:pPr>
        <w:pStyle w:val="ListParagraph"/>
        <w:numPr>
          <w:ilvl w:val="0"/>
          <w:numId w:val="3"/>
        </w:numPr>
        <w:spacing w:line="360" w:lineRule="auto"/>
        <w:ind w:left="0" w:right="-540"/>
        <w:rPr>
          <w:rFonts w:ascii="Gudea" w:eastAsia="Calibri" w:hAnsi="Gudea" w:cs="Calibri"/>
          <w:color w:val="000000"/>
          <w:sz w:val="30"/>
          <w:szCs w:val="30"/>
        </w:rPr>
      </w:pPr>
      <w:r w:rsidRPr="0059337D">
        <w:rPr>
          <w:rFonts w:ascii="Gudea" w:eastAsia="Calibri" w:hAnsi="Gudea" w:cs="Calibri"/>
          <w:b/>
          <w:color w:val="000000"/>
          <w:sz w:val="30"/>
          <w:szCs w:val="30"/>
        </w:rPr>
        <w:t>Mirror neurons</w:t>
      </w:r>
      <w:r w:rsidRPr="007002BC">
        <w:rPr>
          <w:rFonts w:ascii="Gudea" w:eastAsia="Calibri" w:hAnsi="Gudea" w:cs="Calibri"/>
          <w:color w:val="000000"/>
          <w:sz w:val="30"/>
          <w:szCs w:val="30"/>
        </w:rPr>
        <w:t xml:space="preserve"> give us what psychologists call "theory of mind." That is, the ability to look at somebody else and imagine what they might be </w:t>
      </w:r>
      <w:r w:rsidR="00246977">
        <w:rPr>
          <w:rFonts w:ascii="Gudea" w:eastAsia="Calibri" w:hAnsi="Gudea" w:cs="Calibri"/>
          <w:color w:val="000000"/>
          <w:sz w:val="30"/>
          <w:szCs w:val="30"/>
        </w:rPr>
        <w:t>__________________, ___________________</w:t>
      </w:r>
      <w:r w:rsidRPr="007002BC">
        <w:rPr>
          <w:rFonts w:ascii="Gudea" w:eastAsia="Calibri" w:hAnsi="Gudea" w:cs="Calibri"/>
          <w:color w:val="000000"/>
          <w:sz w:val="30"/>
          <w:szCs w:val="30"/>
        </w:rPr>
        <w:t>, intending.</w:t>
      </w:r>
      <w:r>
        <w:rPr>
          <w:rFonts w:ascii="Gudea" w:eastAsia="Calibri" w:hAnsi="Gudea" w:cs="Calibri"/>
          <w:color w:val="000000"/>
          <w:sz w:val="30"/>
          <w:szCs w:val="30"/>
        </w:rPr>
        <w:br/>
      </w:r>
    </w:p>
    <w:p w14:paraId="3402526E" w14:textId="34272638" w:rsidR="009E4979" w:rsidRPr="002E6770" w:rsidRDefault="007002BC" w:rsidP="002E6770">
      <w:pPr>
        <w:pStyle w:val="ListParagraph"/>
        <w:numPr>
          <w:ilvl w:val="0"/>
          <w:numId w:val="3"/>
        </w:numPr>
        <w:spacing w:line="360" w:lineRule="auto"/>
        <w:ind w:left="0" w:right="-540"/>
        <w:rPr>
          <w:rFonts w:ascii="Gudea" w:eastAsia="Calibri" w:hAnsi="Gudea" w:cs="Calibri"/>
          <w:color w:val="000000"/>
          <w:sz w:val="30"/>
          <w:szCs w:val="30"/>
        </w:rPr>
      </w:pPr>
      <w:r w:rsidRPr="007002BC">
        <w:rPr>
          <w:rFonts w:ascii="Gudea" w:eastAsia="Calibri" w:hAnsi="Gudea" w:cs="Calibri"/>
          <w:color w:val="000000"/>
          <w:sz w:val="30"/>
          <w:szCs w:val="30"/>
        </w:rPr>
        <w:t xml:space="preserve">Mirror neurons make happiness, unhappiness, and a lot of </w:t>
      </w:r>
      <w:r w:rsidRPr="0059337D">
        <w:rPr>
          <w:rFonts w:ascii="Gudea" w:eastAsia="Calibri" w:hAnsi="Gudea" w:cs="Calibri"/>
          <w:b/>
          <w:color w:val="000000"/>
          <w:sz w:val="30"/>
          <w:szCs w:val="30"/>
        </w:rPr>
        <w:t xml:space="preserve">other emotions and behaviors </w:t>
      </w:r>
      <w:r w:rsidR="00246977" w:rsidRPr="0059337D">
        <w:rPr>
          <w:rFonts w:ascii="Gudea" w:eastAsia="Calibri" w:hAnsi="Gudea" w:cs="Calibri"/>
          <w:b/>
          <w:color w:val="000000"/>
          <w:sz w:val="30"/>
          <w:szCs w:val="30"/>
        </w:rPr>
        <w:t>______________________</w:t>
      </w:r>
      <w:r w:rsidRPr="0059337D">
        <w:rPr>
          <w:rFonts w:ascii="Gudea" w:eastAsia="Calibri" w:hAnsi="Gudea" w:cs="Calibri"/>
          <w:b/>
          <w:color w:val="000000"/>
          <w:sz w:val="30"/>
          <w:szCs w:val="30"/>
        </w:rPr>
        <w:t>.</w:t>
      </w:r>
      <w:r w:rsidR="0030374C" w:rsidRPr="002E6770">
        <w:rPr>
          <w:rFonts w:ascii="Gudea" w:eastAsia="Calibri" w:hAnsi="Gudea" w:cs="Calibri"/>
          <w:color w:val="000000"/>
          <w:sz w:val="30"/>
          <w:szCs w:val="30"/>
        </w:rPr>
        <w:br/>
      </w:r>
    </w:p>
    <w:p w14:paraId="47A5BE98" w14:textId="4A5A6C73" w:rsidR="009E4979" w:rsidRPr="00CF48B0" w:rsidRDefault="007002BC" w:rsidP="00CF48B0">
      <w:pPr>
        <w:pStyle w:val="ListParagraph"/>
        <w:numPr>
          <w:ilvl w:val="0"/>
          <w:numId w:val="3"/>
        </w:numPr>
        <w:spacing w:line="360" w:lineRule="auto"/>
        <w:ind w:left="0" w:right="-540"/>
        <w:rPr>
          <w:rFonts w:ascii="Gudea" w:eastAsia="Calibri" w:hAnsi="Gudea" w:cs="Calibri"/>
          <w:color w:val="000000"/>
          <w:sz w:val="30"/>
          <w:szCs w:val="30"/>
        </w:rPr>
      </w:pPr>
      <w:r>
        <w:rPr>
          <w:rFonts w:ascii="Gudea" w:eastAsia="Calibri" w:hAnsi="Gudea" w:cs="Calibri"/>
          <w:color w:val="000000"/>
          <w:sz w:val="30"/>
          <w:szCs w:val="30"/>
        </w:rPr>
        <w:t>I</w:t>
      </w:r>
      <w:r w:rsidRPr="007002BC">
        <w:rPr>
          <w:rFonts w:ascii="Gudea" w:eastAsia="Calibri" w:hAnsi="Gudea" w:cs="Calibri"/>
          <w:color w:val="000000"/>
          <w:sz w:val="30"/>
          <w:szCs w:val="30"/>
        </w:rPr>
        <w:t xml:space="preserve">f you want to get some </w:t>
      </w:r>
      <w:r w:rsidR="00246977">
        <w:rPr>
          <w:rFonts w:ascii="Gudea" w:eastAsia="Calibri" w:hAnsi="Gudea" w:cs="Calibri"/>
          <w:color w:val="000000"/>
          <w:sz w:val="30"/>
          <w:szCs w:val="30"/>
        </w:rPr>
        <w:t>_________________________</w:t>
      </w:r>
      <w:r w:rsidRPr="007002BC">
        <w:rPr>
          <w:rFonts w:ascii="Gudea" w:eastAsia="Calibri" w:hAnsi="Gudea" w:cs="Calibri"/>
          <w:color w:val="000000"/>
          <w:sz w:val="30"/>
          <w:szCs w:val="30"/>
        </w:rPr>
        <w:t xml:space="preserve"> at work, give some </w:t>
      </w:r>
      <w:r w:rsidR="00246977">
        <w:rPr>
          <w:rFonts w:ascii="Gudea" w:eastAsia="Calibri" w:hAnsi="Gudea" w:cs="Calibri"/>
          <w:color w:val="000000"/>
          <w:sz w:val="30"/>
          <w:szCs w:val="30"/>
        </w:rPr>
        <w:t xml:space="preserve">_________________________ </w:t>
      </w:r>
      <w:r w:rsidRPr="007002BC">
        <w:rPr>
          <w:rFonts w:ascii="Gudea" w:eastAsia="Calibri" w:hAnsi="Gudea" w:cs="Calibri"/>
          <w:color w:val="000000"/>
          <w:sz w:val="30"/>
          <w:szCs w:val="30"/>
        </w:rPr>
        <w:t xml:space="preserve">at work. The happiness you give to other people </w:t>
      </w:r>
      <w:r w:rsidR="00246977">
        <w:rPr>
          <w:rFonts w:ascii="Gudea" w:eastAsia="Calibri" w:hAnsi="Gudea" w:cs="Calibri"/>
          <w:color w:val="000000"/>
          <w:sz w:val="30"/>
          <w:szCs w:val="30"/>
        </w:rPr>
        <w:t xml:space="preserve"> </w:t>
      </w:r>
      <w:r w:rsidRPr="007002BC">
        <w:rPr>
          <w:rFonts w:ascii="Gudea" w:eastAsia="Calibri" w:hAnsi="Gudea" w:cs="Calibri"/>
          <w:color w:val="000000"/>
          <w:sz w:val="30"/>
          <w:szCs w:val="30"/>
        </w:rPr>
        <w:lastRenderedPageBreak/>
        <w:t>will literally come back to you through mirror neurons</w:t>
      </w:r>
      <w:r>
        <w:rPr>
          <w:rFonts w:ascii="Gudea" w:eastAsia="Calibri" w:hAnsi="Gudea" w:cs="Calibri"/>
          <w:color w:val="000000"/>
          <w:sz w:val="30"/>
          <w:szCs w:val="30"/>
        </w:rPr>
        <w:t>.</w:t>
      </w:r>
      <w:r w:rsidR="002E6770">
        <w:rPr>
          <w:rFonts w:ascii="Gudea" w:eastAsia="Calibri" w:hAnsi="Gudea" w:cs="Calibri"/>
          <w:color w:val="000000"/>
          <w:sz w:val="30"/>
          <w:szCs w:val="30"/>
        </w:rPr>
        <w:br/>
      </w:r>
    </w:p>
    <w:p w14:paraId="620A5654" w14:textId="46014C20" w:rsidR="009E4979" w:rsidRPr="00CF48B0" w:rsidRDefault="00246977" w:rsidP="00CF48B0">
      <w:pPr>
        <w:pStyle w:val="ListParagraph"/>
        <w:numPr>
          <w:ilvl w:val="0"/>
          <w:numId w:val="3"/>
        </w:numPr>
        <w:spacing w:line="360" w:lineRule="auto"/>
        <w:ind w:left="0" w:right="-540"/>
        <w:rPr>
          <w:rFonts w:ascii="Gudea" w:eastAsia="Calibri" w:hAnsi="Gudea" w:cs="Calibri"/>
          <w:color w:val="000000"/>
          <w:sz w:val="30"/>
          <w:szCs w:val="30"/>
        </w:rPr>
      </w:pPr>
      <w:r w:rsidRPr="0059337D">
        <w:rPr>
          <w:rFonts w:ascii="Gudea" w:eastAsia="Calibri" w:hAnsi="Gudea" w:cs="Calibri"/>
          <w:b/>
          <w:color w:val="000000"/>
          <w:sz w:val="30"/>
          <w:szCs w:val="30"/>
        </w:rPr>
        <w:t>Choose your input carefully.</w:t>
      </w:r>
      <w:r w:rsidRPr="00246977">
        <w:rPr>
          <w:rFonts w:ascii="Gudea" w:eastAsia="Calibri" w:hAnsi="Gudea" w:cs="Calibri"/>
          <w:color w:val="000000"/>
          <w:sz w:val="30"/>
          <w:szCs w:val="30"/>
        </w:rPr>
        <w:t xml:space="preserve"> Choose your mode of transportation carefully</w:t>
      </w:r>
      <w:r>
        <w:rPr>
          <w:rFonts w:ascii="Gudea" w:eastAsia="Calibri" w:hAnsi="Gudea" w:cs="Calibri"/>
          <w:color w:val="000000"/>
          <w:sz w:val="30"/>
          <w:szCs w:val="30"/>
        </w:rPr>
        <w:t>,</w:t>
      </w:r>
      <w:r w:rsidRPr="00246977">
        <w:rPr>
          <w:rFonts w:ascii="Gudea" w:eastAsia="Calibri" w:hAnsi="Gudea" w:cs="Calibri"/>
          <w:color w:val="000000"/>
          <w:sz w:val="30"/>
          <w:szCs w:val="30"/>
        </w:rPr>
        <w:t xml:space="preserve"> because </w:t>
      </w:r>
      <w:r>
        <w:rPr>
          <w:rFonts w:ascii="Gudea" w:eastAsia="Calibri" w:hAnsi="Gudea" w:cs="Calibri"/>
          <w:color w:val="000000"/>
          <w:sz w:val="30"/>
          <w:szCs w:val="30"/>
        </w:rPr>
        <w:softHyphen/>
      </w:r>
      <w:r>
        <w:rPr>
          <w:rFonts w:ascii="Gudea" w:eastAsia="Calibri" w:hAnsi="Gudea" w:cs="Calibri"/>
          <w:color w:val="000000"/>
          <w:sz w:val="30"/>
          <w:szCs w:val="30"/>
        </w:rPr>
        <w:softHyphen/>
      </w:r>
      <w:r>
        <w:rPr>
          <w:rFonts w:ascii="Gudea" w:eastAsia="Calibri" w:hAnsi="Gudea" w:cs="Calibri"/>
          <w:color w:val="000000"/>
          <w:sz w:val="30"/>
          <w:szCs w:val="30"/>
        </w:rPr>
        <w:softHyphen/>
      </w:r>
      <w:r>
        <w:rPr>
          <w:rFonts w:ascii="Gudea" w:eastAsia="Calibri" w:hAnsi="Gudea" w:cs="Calibri"/>
          <w:color w:val="000000"/>
          <w:sz w:val="30"/>
          <w:szCs w:val="30"/>
        </w:rPr>
        <w:softHyphen/>
      </w:r>
      <w:r>
        <w:rPr>
          <w:rFonts w:ascii="Gudea" w:eastAsia="Calibri" w:hAnsi="Gudea" w:cs="Calibri"/>
          <w:color w:val="000000"/>
          <w:sz w:val="30"/>
          <w:szCs w:val="30"/>
        </w:rPr>
        <w:softHyphen/>
      </w:r>
      <w:r>
        <w:rPr>
          <w:rFonts w:ascii="Gudea" w:eastAsia="Calibri" w:hAnsi="Gudea" w:cs="Calibri"/>
          <w:color w:val="000000"/>
          <w:sz w:val="30"/>
          <w:szCs w:val="30"/>
        </w:rPr>
        <w:softHyphen/>
      </w:r>
      <w:r>
        <w:rPr>
          <w:rFonts w:ascii="Gudea" w:eastAsia="Calibri" w:hAnsi="Gudea" w:cs="Calibri"/>
          <w:color w:val="000000"/>
          <w:sz w:val="30"/>
          <w:szCs w:val="30"/>
        </w:rPr>
        <w:softHyphen/>
      </w:r>
      <w:r>
        <w:rPr>
          <w:rFonts w:ascii="Gudea" w:eastAsia="Calibri" w:hAnsi="Gudea" w:cs="Calibri"/>
          <w:color w:val="000000"/>
          <w:sz w:val="30"/>
          <w:szCs w:val="30"/>
        </w:rPr>
        <w:softHyphen/>
      </w:r>
      <w:r>
        <w:rPr>
          <w:rFonts w:ascii="Gudea" w:eastAsia="Calibri" w:hAnsi="Gudea" w:cs="Calibri"/>
          <w:color w:val="000000"/>
          <w:sz w:val="30"/>
          <w:szCs w:val="30"/>
        </w:rPr>
        <w:softHyphen/>
      </w:r>
      <w:r>
        <w:rPr>
          <w:rFonts w:ascii="Gudea" w:eastAsia="Calibri" w:hAnsi="Gudea" w:cs="Calibri"/>
          <w:color w:val="000000"/>
          <w:sz w:val="30"/>
          <w:szCs w:val="30"/>
        </w:rPr>
        <w:softHyphen/>
      </w:r>
      <w:r>
        <w:rPr>
          <w:rFonts w:ascii="Gudea" w:eastAsia="Calibri" w:hAnsi="Gudea" w:cs="Calibri"/>
          <w:color w:val="000000"/>
          <w:sz w:val="30"/>
          <w:szCs w:val="30"/>
        </w:rPr>
        <w:softHyphen/>
      </w:r>
      <w:r>
        <w:rPr>
          <w:rFonts w:ascii="Gudea" w:eastAsia="Calibri" w:hAnsi="Gudea" w:cs="Calibri"/>
          <w:color w:val="000000"/>
          <w:sz w:val="30"/>
          <w:szCs w:val="30"/>
        </w:rPr>
        <w:softHyphen/>
      </w:r>
      <w:r>
        <w:rPr>
          <w:rFonts w:ascii="Gudea" w:eastAsia="Calibri" w:hAnsi="Gudea" w:cs="Calibri"/>
          <w:color w:val="000000"/>
          <w:sz w:val="30"/>
          <w:szCs w:val="30"/>
        </w:rPr>
        <w:softHyphen/>
      </w:r>
      <w:r>
        <w:rPr>
          <w:rFonts w:ascii="Gudea" w:eastAsia="Calibri" w:hAnsi="Gudea" w:cs="Calibri"/>
          <w:color w:val="000000"/>
          <w:sz w:val="30"/>
          <w:szCs w:val="30"/>
        </w:rPr>
        <w:softHyphen/>
      </w:r>
      <w:r>
        <w:rPr>
          <w:rFonts w:ascii="Gudea" w:eastAsia="Calibri" w:hAnsi="Gudea" w:cs="Calibri"/>
          <w:color w:val="000000"/>
          <w:sz w:val="30"/>
          <w:szCs w:val="30"/>
        </w:rPr>
        <w:softHyphen/>
      </w:r>
      <w:r>
        <w:rPr>
          <w:rFonts w:ascii="Gudea" w:eastAsia="Calibri" w:hAnsi="Gudea" w:cs="Calibri"/>
          <w:color w:val="000000"/>
          <w:sz w:val="30"/>
          <w:szCs w:val="30"/>
        </w:rPr>
        <w:softHyphen/>
      </w:r>
      <w:r>
        <w:rPr>
          <w:rFonts w:ascii="Gudea" w:eastAsia="Calibri" w:hAnsi="Gudea" w:cs="Calibri"/>
          <w:color w:val="000000"/>
          <w:sz w:val="30"/>
          <w:szCs w:val="30"/>
        </w:rPr>
        <w:softHyphen/>
        <w:t>___________________________</w:t>
      </w:r>
      <w:r w:rsidRPr="00246977">
        <w:rPr>
          <w:rFonts w:ascii="Gudea" w:eastAsia="Calibri" w:hAnsi="Gudea" w:cs="Calibri"/>
          <w:color w:val="000000"/>
          <w:sz w:val="30"/>
          <w:szCs w:val="30"/>
        </w:rPr>
        <w:t xml:space="preserve"> to work in the morning is an unhappy time, and I want you to </w:t>
      </w:r>
      <w:r w:rsidRPr="0059337D">
        <w:rPr>
          <w:rFonts w:ascii="Gudea" w:eastAsia="Calibri" w:hAnsi="Gudea" w:cs="Calibri"/>
          <w:b/>
          <w:color w:val="000000"/>
          <w:sz w:val="30"/>
          <w:szCs w:val="30"/>
        </w:rPr>
        <w:t>arrive happier so that you're spreading happiness</w:t>
      </w:r>
      <w:r w:rsidRPr="00246977">
        <w:rPr>
          <w:rFonts w:ascii="Gudea" w:eastAsia="Calibri" w:hAnsi="Gudea" w:cs="Calibri"/>
          <w:color w:val="000000"/>
          <w:sz w:val="30"/>
          <w:szCs w:val="30"/>
        </w:rPr>
        <w:t>.</w:t>
      </w:r>
      <w:r w:rsidR="002E6770">
        <w:rPr>
          <w:rFonts w:ascii="Gudea" w:eastAsia="Calibri" w:hAnsi="Gudea" w:cs="Calibri"/>
          <w:color w:val="000000"/>
          <w:sz w:val="30"/>
          <w:szCs w:val="30"/>
        </w:rPr>
        <w:br/>
      </w:r>
    </w:p>
    <w:p w14:paraId="0C73DFEB" w14:textId="08710F6C" w:rsidR="00352D1A" w:rsidRPr="00CF48B0" w:rsidRDefault="00246977" w:rsidP="00CF48B0">
      <w:pPr>
        <w:pStyle w:val="ListParagraph"/>
        <w:numPr>
          <w:ilvl w:val="0"/>
          <w:numId w:val="3"/>
        </w:numPr>
        <w:spacing w:line="360" w:lineRule="auto"/>
        <w:ind w:left="0" w:right="-540"/>
        <w:rPr>
          <w:rFonts w:ascii="Gudea" w:eastAsia="Calibri" w:hAnsi="Gudea" w:cs="Calibri"/>
          <w:color w:val="000000"/>
          <w:sz w:val="30"/>
          <w:szCs w:val="30"/>
        </w:rPr>
      </w:pPr>
      <w:r>
        <w:rPr>
          <w:rFonts w:ascii="Gudea" w:eastAsia="Calibri" w:hAnsi="Gudea" w:cs="Calibri"/>
          <w:color w:val="000000"/>
          <w:sz w:val="30"/>
          <w:szCs w:val="30"/>
        </w:rPr>
        <w:t>I</w:t>
      </w:r>
      <w:r w:rsidRPr="00246977">
        <w:rPr>
          <w:rFonts w:ascii="Gudea" w:eastAsia="Calibri" w:hAnsi="Gudea" w:cs="Calibri"/>
          <w:color w:val="000000"/>
          <w:sz w:val="30"/>
          <w:szCs w:val="30"/>
        </w:rPr>
        <w:t xml:space="preserve">f you can find it in yourself to </w:t>
      </w:r>
      <w:r>
        <w:rPr>
          <w:rFonts w:ascii="Gudea" w:eastAsia="Calibri" w:hAnsi="Gudea" w:cs="Calibri"/>
          <w:color w:val="000000"/>
          <w:sz w:val="30"/>
          <w:szCs w:val="30"/>
        </w:rPr>
        <w:t>_______________</w:t>
      </w:r>
      <w:r w:rsidRPr="00246977">
        <w:rPr>
          <w:rFonts w:ascii="Gudea" w:eastAsia="Calibri" w:hAnsi="Gudea" w:cs="Calibri"/>
          <w:color w:val="000000"/>
          <w:sz w:val="30"/>
          <w:szCs w:val="30"/>
        </w:rPr>
        <w:t xml:space="preserve"> it is you that becomes happier.</w:t>
      </w:r>
      <w:r w:rsidR="0030374C" w:rsidRPr="00CF48B0">
        <w:rPr>
          <w:rFonts w:ascii="Gudea" w:eastAsia="Calibri" w:hAnsi="Gudea" w:cs="Calibri"/>
          <w:color w:val="000000"/>
          <w:sz w:val="30"/>
          <w:szCs w:val="30"/>
        </w:rPr>
        <w:br/>
      </w:r>
    </w:p>
    <w:p w14:paraId="5BCEEF49" w14:textId="23C84A2B" w:rsidR="009E4979" w:rsidRPr="00CF48B0" w:rsidRDefault="00246977" w:rsidP="00CF48B0">
      <w:pPr>
        <w:pStyle w:val="ListParagraph"/>
        <w:numPr>
          <w:ilvl w:val="0"/>
          <w:numId w:val="3"/>
        </w:numPr>
        <w:spacing w:line="360" w:lineRule="auto"/>
        <w:ind w:left="0" w:right="-540"/>
        <w:rPr>
          <w:rFonts w:ascii="Gudea" w:eastAsia="Calibri" w:hAnsi="Gudea" w:cs="Calibri"/>
          <w:color w:val="000000"/>
          <w:sz w:val="30"/>
          <w:szCs w:val="30"/>
        </w:rPr>
      </w:pPr>
      <w:r w:rsidRPr="00246977">
        <w:rPr>
          <w:rFonts w:ascii="Gudea" w:eastAsia="Calibri" w:hAnsi="Gudea" w:cs="Calibri"/>
          <w:color w:val="000000"/>
          <w:sz w:val="30"/>
          <w:szCs w:val="30"/>
        </w:rPr>
        <w:t xml:space="preserve">Science says being </w:t>
      </w:r>
      <w:r>
        <w:rPr>
          <w:rFonts w:ascii="Gudea" w:eastAsia="Calibri" w:hAnsi="Gudea" w:cs="Calibri"/>
          <w:color w:val="000000"/>
          <w:sz w:val="30"/>
          <w:szCs w:val="30"/>
        </w:rPr>
        <w:t>____________</w:t>
      </w:r>
      <w:r w:rsidRPr="00246977">
        <w:rPr>
          <w:rFonts w:ascii="Gudea" w:eastAsia="Calibri" w:hAnsi="Gudea" w:cs="Calibri"/>
          <w:color w:val="000000"/>
          <w:sz w:val="30"/>
          <w:szCs w:val="30"/>
        </w:rPr>
        <w:t xml:space="preserve"> to each other</w:t>
      </w:r>
      <w:r w:rsidRPr="0059337D">
        <w:rPr>
          <w:rFonts w:ascii="Gudea" w:eastAsia="Calibri" w:hAnsi="Gudea" w:cs="Calibri"/>
          <w:color w:val="000000"/>
          <w:sz w:val="30"/>
          <w:szCs w:val="30"/>
        </w:rPr>
        <w:t>,</w:t>
      </w:r>
      <w:r w:rsidRPr="0059337D">
        <w:rPr>
          <w:rFonts w:ascii="Gudea" w:eastAsia="Calibri" w:hAnsi="Gudea" w:cs="Calibri"/>
          <w:b/>
          <w:color w:val="000000"/>
          <w:sz w:val="30"/>
          <w:szCs w:val="30"/>
        </w:rPr>
        <w:t xml:space="preserve"> going out of your way to do something unexpected and helpful, boosts happiness</w:t>
      </w:r>
      <w:r w:rsidRPr="00246977">
        <w:rPr>
          <w:rFonts w:ascii="Gudea" w:eastAsia="Calibri" w:hAnsi="Gudea" w:cs="Calibri"/>
          <w:color w:val="000000"/>
          <w:sz w:val="30"/>
          <w:szCs w:val="30"/>
        </w:rPr>
        <w:t>.</w:t>
      </w:r>
      <w:r w:rsidR="0030374C" w:rsidRPr="00CF48B0">
        <w:rPr>
          <w:rFonts w:ascii="Gudea" w:eastAsia="Calibri" w:hAnsi="Gudea" w:cs="Calibri"/>
          <w:color w:val="000000"/>
          <w:sz w:val="30"/>
          <w:szCs w:val="30"/>
        </w:rPr>
        <w:br/>
      </w:r>
    </w:p>
    <w:p w14:paraId="0B7BBC9C" w14:textId="5DBD531B" w:rsidR="00352D1A" w:rsidRPr="00CF48B0" w:rsidRDefault="00246977" w:rsidP="00CF48B0">
      <w:pPr>
        <w:pStyle w:val="ListParagraph"/>
        <w:numPr>
          <w:ilvl w:val="0"/>
          <w:numId w:val="3"/>
        </w:numPr>
        <w:spacing w:line="360" w:lineRule="auto"/>
        <w:ind w:left="0" w:right="-540"/>
        <w:rPr>
          <w:rFonts w:ascii="Gudea" w:eastAsia="Calibri" w:hAnsi="Gudea" w:cs="Calibri"/>
          <w:color w:val="000000"/>
          <w:sz w:val="30"/>
          <w:szCs w:val="30"/>
        </w:rPr>
      </w:pPr>
      <w:r w:rsidRPr="00246977">
        <w:rPr>
          <w:rFonts w:ascii="Gudea" w:eastAsia="Calibri" w:hAnsi="Gudea" w:cs="Calibri"/>
          <w:color w:val="000000"/>
          <w:sz w:val="30"/>
          <w:szCs w:val="30"/>
        </w:rPr>
        <w:t xml:space="preserve">It's even more important to be there in </w:t>
      </w:r>
      <w:r>
        <w:rPr>
          <w:rFonts w:ascii="Gudea" w:eastAsia="Calibri" w:hAnsi="Gudea" w:cs="Calibri"/>
          <w:color w:val="000000"/>
          <w:sz w:val="30"/>
          <w:szCs w:val="30"/>
        </w:rPr>
        <w:t>____________</w:t>
      </w:r>
      <w:r w:rsidRPr="00246977">
        <w:rPr>
          <w:rFonts w:ascii="Gudea" w:eastAsia="Calibri" w:hAnsi="Gudea" w:cs="Calibri"/>
          <w:color w:val="000000"/>
          <w:sz w:val="30"/>
          <w:szCs w:val="30"/>
        </w:rPr>
        <w:t xml:space="preserve"> times than bad times if you want to </w:t>
      </w:r>
      <w:r w:rsidRPr="0059337D">
        <w:rPr>
          <w:rFonts w:ascii="Gudea" w:eastAsia="Calibri" w:hAnsi="Gudea" w:cs="Calibri"/>
          <w:b/>
          <w:color w:val="000000"/>
          <w:sz w:val="30"/>
          <w:szCs w:val="30"/>
        </w:rPr>
        <w:t>build quality warm relationships</w:t>
      </w:r>
      <w:r w:rsidRPr="00246977">
        <w:rPr>
          <w:rFonts w:ascii="Gudea" w:eastAsia="Calibri" w:hAnsi="Gudea" w:cs="Calibri"/>
          <w:color w:val="000000"/>
          <w:sz w:val="30"/>
          <w:szCs w:val="30"/>
        </w:rPr>
        <w:t>.</w:t>
      </w:r>
      <w:r w:rsidR="0030374C" w:rsidRPr="00CF48B0">
        <w:rPr>
          <w:rFonts w:ascii="Gudea" w:eastAsia="Calibri" w:hAnsi="Gudea" w:cs="Calibri"/>
          <w:color w:val="000000"/>
          <w:sz w:val="30"/>
          <w:szCs w:val="30"/>
        </w:rPr>
        <w:br/>
      </w:r>
    </w:p>
    <w:p w14:paraId="09B3E0A9" w14:textId="0769095C" w:rsidR="002E6770" w:rsidRDefault="00246977" w:rsidP="002E6770">
      <w:pPr>
        <w:pStyle w:val="ListParagraph"/>
        <w:numPr>
          <w:ilvl w:val="0"/>
          <w:numId w:val="3"/>
        </w:numPr>
        <w:spacing w:line="360" w:lineRule="auto"/>
        <w:ind w:left="0" w:right="-540"/>
        <w:rPr>
          <w:rFonts w:ascii="Gudea" w:eastAsia="Calibri" w:hAnsi="Gudea" w:cs="Calibri"/>
          <w:color w:val="000000"/>
          <w:sz w:val="30"/>
          <w:szCs w:val="30"/>
        </w:rPr>
      </w:pPr>
      <w:r w:rsidRPr="00246977">
        <w:rPr>
          <w:rFonts w:ascii="Gudea" w:eastAsia="Calibri" w:hAnsi="Gudea" w:cs="Calibri"/>
          <w:color w:val="000000"/>
          <w:sz w:val="30"/>
          <w:szCs w:val="30"/>
        </w:rPr>
        <w:t xml:space="preserve">Active constructive responding builds </w:t>
      </w:r>
      <w:r>
        <w:rPr>
          <w:rFonts w:ascii="Gudea" w:eastAsia="Calibri" w:hAnsi="Gudea" w:cs="Calibri"/>
          <w:color w:val="000000"/>
          <w:sz w:val="30"/>
          <w:szCs w:val="30"/>
        </w:rPr>
        <w:t>_______________________</w:t>
      </w:r>
      <w:r w:rsidRPr="00246977">
        <w:rPr>
          <w:rFonts w:ascii="Gudea" w:eastAsia="Calibri" w:hAnsi="Gudea" w:cs="Calibri"/>
          <w:color w:val="000000"/>
          <w:sz w:val="30"/>
          <w:szCs w:val="30"/>
        </w:rPr>
        <w:t xml:space="preserve"> and happiness for you and the other person or people at the same time.</w:t>
      </w:r>
      <w:r>
        <w:rPr>
          <w:rFonts w:ascii="Gudea" w:eastAsia="Calibri" w:hAnsi="Gudea" w:cs="Calibri"/>
          <w:color w:val="000000"/>
          <w:sz w:val="30"/>
          <w:szCs w:val="30"/>
        </w:rPr>
        <w:br/>
      </w:r>
    </w:p>
    <w:p w14:paraId="5F845D44" w14:textId="1677963F" w:rsidR="00246977" w:rsidRPr="002E6770" w:rsidRDefault="00246977" w:rsidP="002E6770">
      <w:pPr>
        <w:pStyle w:val="ListParagraph"/>
        <w:numPr>
          <w:ilvl w:val="0"/>
          <w:numId w:val="3"/>
        </w:numPr>
        <w:spacing w:line="360" w:lineRule="auto"/>
        <w:ind w:left="0" w:right="-540"/>
        <w:rPr>
          <w:rFonts w:ascii="Gudea" w:eastAsia="Calibri" w:hAnsi="Gudea" w:cs="Calibri"/>
          <w:color w:val="000000"/>
          <w:sz w:val="30"/>
          <w:szCs w:val="30"/>
        </w:rPr>
      </w:pPr>
      <w:r w:rsidRPr="00246977">
        <w:rPr>
          <w:rFonts w:ascii="Gudea" w:eastAsia="Calibri" w:hAnsi="Gudea" w:cs="Calibri"/>
          <w:color w:val="000000"/>
          <w:sz w:val="30"/>
          <w:szCs w:val="30"/>
        </w:rPr>
        <w:t>The data is abundantly clear i</w:t>
      </w:r>
      <w:r>
        <w:rPr>
          <w:rFonts w:ascii="Gudea" w:eastAsia="Calibri" w:hAnsi="Gudea" w:cs="Calibri"/>
          <w:color w:val="000000"/>
          <w:sz w:val="30"/>
          <w:szCs w:val="30"/>
        </w:rPr>
        <w:t>n experiment after experiment: t</w:t>
      </w:r>
      <w:r w:rsidRPr="00246977">
        <w:rPr>
          <w:rFonts w:ascii="Gudea" w:eastAsia="Calibri" w:hAnsi="Gudea" w:cs="Calibri"/>
          <w:color w:val="000000"/>
          <w:sz w:val="30"/>
          <w:szCs w:val="30"/>
        </w:rPr>
        <w:t xml:space="preserve">here is a very </w:t>
      </w:r>
      <w:r w:rsidRPr="0059337D">
        <w:rPr>
          <w:rFonts w:ascii="Gudea" w:eastAsia="Calibri" w:hAnsi="Gudea" w:cs="Calibri"/>
          <w:b/>
          <w:color w:val="000000"/>
          <w:sz w:val="30"/>
          <w:szCs w:val="30"/>
        </w:rPr>
        <w:t>active __________ - __________ street between your body and your brain</w:t>
      </w:r>
      <w:r w:rsidRPr="00246977">
        <w:rPr>
          <w:rFonts w:ascii="Gudea" w:eastAsia="Calibri" w:hAnsi="Gudea" w:cs="Calibri"/>
          <w:color w:val="000000"/>
          <w:sz w:val="30"/>
          <w:szCs w:val="30"/>
        </w:rPr>
        <w:t>.</w:t>
      </w:r>
    </w:p>
    <w:p w14:paraId="1491D416" w14:textId="58C2322D" w:rsidR="0004625D" w:rsidRPr="00CF48B0" w:rsidRDefault="0004625D" w:rsidP="002E6770">
      <w:pPr>
        <w:pStyle w:val="ListParagraph"/>
        <w:spacing w:line="360" w:lineRule="auto"/>
        <w:ind w:left="0" w:right="-540"/>
        <w:rPr>
          <w:rFonts w:ascii="Gudea" w:eastAsia="Calibri" w:hAnsi="Gudea" w:cs="Calibri"/>
          <w:color w:val="000000"/>
          <w:sz w:val="30"/>
          <w:szCs w:val="30"/>
        </w:rPr>
      </w:pPr>
    </w:p>
    <w:p w14:paraId="0963DC6B" w14:textId="77777777" w:rsidR="005C1F71" w:rsidRDefault="005C1F71" w:rsidP="00D56B6B">
      <w:pPr>
        <w:jc w:val="center"/>
        <w:rPr>
          <w:rFonts w:ascii="Gudea" w:hAnsi="Gudea"/>
          <w:b/>
          <w:sz w:val="32"/>
        </w:rPr>
      </w:pPr>
      <w:bookmarkStart w:id="0" w:name="_GoBack"/>
      <w:bookmarkEnd w:id="0"/>
    </w:p>
    <w:p w14:paraId="0E5B854E" w14:textId="77777777" w:rsidR="005C1F71" w:rsidRDefault="005C1F71" w:rsidP="00D56B6B">
      <w:pPr>
        <w:jc w:val="center"/>
        <w:rPr>
          <w:rFonts w:ascii="Gudea" w:hAnsi="Gudea"/>
          <w:b/>
          <w:sz w:val="32"/>
        </w:rPr>
      </w:pPr>
    </w:p>
    <w:p w14:paraId="50864627" w14:textId="77777777" w:rsidR="005C1F71" w:rsidRDefault="005C1F71" w:rsidP="00D56B6B">
      <w:pPr>
        <w:jc w:val="center"/>
        <w:rPr>
          <w:rFonts w:ascii="Gudea" w:hAnsi="Gudea"/>
          <w:b/>
          <w:sz w:val="32"/>
        </w:rPr>
      </w:pPr>
    </w:p>
    <w:p w14:paraId="0210D1BA" w14:textId="77777777" w:rsidR="00EA6655" w:rsidRDefault="00EA6655" w:rsidP="00D56B6B">
      <w:pPr>
        <w:jc w:val="center"/>
        <w:rPr>
          <w:rFonts w:ascii="Gudea" w:hAnsi="Gudea"/>
          <w:b/>
          <w:sz w:val="32"/>
        </w:rPr>
      </w:pPr>
    </w:p>
    <w:p w14:paraId="74843C09" w14:textId="77777777" w:rsidR="00EA6655" w:rsidRDefault="00EA6655">
      <w:pPr>
        <w:rPr>
          <w:rFonts w:ascii="Gudea" w:hAnsi="Gudea"/>
          <w:b/>
          <w:sz w:val="32"/>
        </w:rPr>
      </w:pPr>
      <w:r>
        <w:rPr>
          <w:rFonts w:ascii="Gudea" w:hAnsi="Gudea"/>
          <w:b/>
          <w:sz w:val="32"/>
        </w:rPr>
        <w:br w:type="page"/>
      </w:r>
    </w:p>
    <w:p w14:paraId="33E9CAA2" w14:textId="3C3008C2" w:rsidR="00A60B9C" w:rsidRPr="00D56B6B" w:rsidRDefault="000A7C77" w:rsidP="00D56B6B">
      <w:pPr>
        <w:jc w:val="center"/>
        <w:rPr>
          <w:rFonts w:ascii="Gudea" w:hAnsi="Gudea"/>
          <w:b/>
          <w:sz w:val="32"/>
        </w:rPr>
      </w:pPr>
      <w:r>
        <w:rPr>
          <w:rFonts w:ascii="Gudea" w:hAnsi="Gudea"/>
          <w:b/>
          <w:sz w:val="32"/>
        </w:rPr>
        <w:lastRenderedPageBreak/>
        <w:t>PRIORITIZE PEOPLE</w:t>
      </w:r>
      <w:r w:rsidR="00D56B6B" w:rsidRPr="00CF48B0">
        <w:rPr>
          <w:rFonts w:ascii="Gudea" w:hAnsi="Gudea"/>
          <w:b/>
          <w:sz w:val="32"/>
          <w:szCs w:val="32"/>
        </w:rPr>
        <w:t>:</w:t>
      </w:r>
      <w:r w:rsidR="00D56B6B" w:rsidRPr="00CF48B0">
        <w:rPr>
          <w:rFonts w:ascii="Gudea" w:hAnsi="Gudea"/>
          <w:sz w:val="32"/>
          <w:szCs w:val="32"/>
        </w:rPr>
        <w:t xml:space="preserve"> </w:t>
      </w:r>
      <w:r w:rsidR="00A60B9C" w:rsidRPr="00CF48B0">
        <w:rPr>
          <w:rFonts w:ascii="Gudea" w:eastAsia="Calibri" w:hAnsi="Gudea" w:cs="Calibri"/>
          <w:b/>
          <w:color w:val="000000"/>
          <w:sz w:val="32"/>
        </w:rPr>
        <w:t>Reflective Question</w:t>
      </w:r>
      <w:r w:rsidR="005C7FF0" w:rsidRPr="00CF48B0">
        <w:rPr>
          <w:rFonts w:ascii="Gudea" w:eastAsia="Calibri" w:hAnsi="Gudea" w:cs="Calibri"/>
          <w:b/>
          <w:color w:val="000000"/>
          <w:sz w:val="32"/>
        </w:rPr>
        <w:t>s</w:t>
      </w:r>
    </w:p>
    <w:p w14:paraId="59D5135E" w14:textId="77777777" w:rsidR="00CF48B0" w:rsidRDefault="00CF48B0" w:rsidP="00CF48B0">
      <w:pPr>
        <w:spacing w:after="0" w:line="240" w:lineRule="auto"/>
        <w:ind w:left="-540"/>
        <w:rPr>
          <w:rFonts w:ascii="Gudea" w:eastAsia="Times New Roman" w:hAnsi="Gudea" w:cs="Times New Roman"/>
          <w:iCs/>
          <w:sz w:val="24"/>
          <w:szCs w:val="24"/>
          <w:shd w:val="clear" w:color="auto" w:fill="FFFFFF"/>
        </w:rPr>
      </w:pPr>
    </w:p>
    <w:p w14:paraId="50C36452" w14:textId="60AC9E24" w:rsidR="005C1F71" w:rsidRDefault="005C1F71" w:rsidP="005C1F71">
      <w:pPr>
        <w:spacing w:after="0" w:line="240" w:lineRule="auto"/>
        <w:rPr>
          <w:rFonts w:ascii="Gudea" w:eastAsia="Times New Roman" w:hAnsi="Gudea" w:cs="Times New Roman"/>
          <w:iCs/>
          <w:sz w:val="30"/>
          <w:szCs w:val="30"/>
          <w:shd w:val="clear" w:color="auto" w:fill="FFFFFF"/>
        </w:rPr>
      </w:pPr>
      <w:r w:rsidRPr="00CF48B0">
        <w:rPr>
          <w:rFonts w:ascii="Gudea" w:eastAsia="Calibri" w:hAnsi="Gudea" w:cs="Calibri"/>
          <w:b/>
          <w:color w:val="000000"/>
          <w:sz w:val="24"/>
        </w:rPr>
        <w:t xml:space="preserve">Directions: </w:t>
      </w:r>
      <w:r w:rsidRPr="00CF48B0">
        <w:rPr>
          <w:rFonts w:ascii="Gudea" w:eastAsia="Calibri" w:hAnsi="Gudea" w:cs="Calibri"/>
          <w:color w:val="000000"/>
          <w:sz w:val="24"/>
        </w:rPr>
        <w:t xml:space="preserve">After </w:t>
      </w:r>
      <w:r w:rsidR="00953081">
        <w:rPr>
          <w:rFonts w:ascii="Gudea" w:eastAsia="Calibri" w:hAnsi="Gudea" w:cs="Calibri"/>
          <w:color w:val="000000"/>
          <w:sz w:val="24"/>
        </w:rPr>
        <w:t xml:space="preserve">watching Lesson </w:t>
      </w:r>
      <w:r w:rsidR="000A7C77">
        <w:rPr>
          <w:rFonts w:ascii="Gudea" w:eastAsia="Calibri" w:hAnsi="Gudea" w:cs="Calibri"/>
          <w:color w:val="000000"/>
          <w:sz w:val="24"/>
        </w:rPr>
        <w:t>7</w:t>
      </w:r>
      <w:r>
        <w:rPr>
          <w:rFonts w:ascii="Gudea" w:eastAsia="Calibri" w:hAnsi="Gudea" w:cs="Calibri"/>
          <w:color w:val="000000"/>
          <w:sz w:val="24"/>
        </w:rPr>
        <w:t xml:space="preserve">, </w:t>
      </w:r>
      <w:r w:rsidRPr="00CF48B0">
        <w:rPr>
          <w:rFonts w:ascii="Gudea" w:eastAsia="Calibri" w:hAnsi="Gudea" w:cs="Calibri"/>
          <w:color w:val="000000"/>
          <w:sz w:val="24"/>
        </w:rPr>
        <w:t xml:space="preserve">answer the reflective questions </w:t>
      </w:r>
      <w:r>
        <w:rPr>
          <w:rFonts w:ascii="Gudea" w:eastAsia="Calibri" w:hAnsi="Gudea" w:cs="Calibri"/>
          <w:color w:val="000000"/>
          <w:sz w:val="24"/>
        </w:rPr>
        <w:t>below to reinforce learning and identify how you are going to apply the science to thrive more at work.</w:t>
      </w:r>
    </w:p>
    <w:p w14:paraId="37E19D5C" w14:textId="77777777" w:rsidR="005C1F71" w:rsidRDefault="005C1F71" w:rsidP="00CF48B0">
      <w:pPr>
        <w:spacing w:after="0" w:line="240" w:lineRule="auto"/>
        <w:ind w:left="-540"/>
        <w:rPr>
          <w:rFonts w:ascii="Gudea" w:eastAsia="Times New Roman" w:hAnsi="Gudea" w:cs="Times New Roman"/>
          <w:iCs/>
          <w:sz w:val="30"/>
          <w:szCs w:val="30"/>
          <w:shd w:val="clear" w:color="auto" w:fill="FFFFFF"/>
        </w:rPr>
      </w:pPr>
    </w:p>
    <w:p w14:paraId="60322EF2" w14:textId="170AB190" w:rsidR="00CF48B0" w:rsidRPr="00CF48B0" w:rsidRDefault="00953081" w:rsidP="00CF48B0">
      <w:pPr>
        <w:spacing w:after="0" w:line="240" w:lineRule="auto"/>
        <w:ind w:left="-540"/>
        <w:rPr>
          <w:rFonts w:ascii="Gudea" w:eastAsia="Times New Roman" w:hAnsi="Gudea" w:cs="Times New Roman"/>
          <w:iCs/>
          <w:sz w:val="30"/>
          <w:szCs w:val="30"/>
          <w:u w:val="single"/>
          <w:shd w:val="clear" w:color="auto" w:fill="FFFFFF"/>
        </w:rPr>
      </w:pPr>
      <w:r>
        <w:rPr>
          <w:rFonts w:ascii="Gudea" w:eastAsia="Times New Roman" w:hAnsi="Gudea" w:cs="Times New Roman"/>
          <w:iCs/>
          <w:sz w:val="30"/>
          <w:szCs w:val="30"/>
          <w:shd w:val="clear" w:color="auto" w:fill="FFFFFF"/>
        </w:rPr>
        <w:t xml:space="preserve">How have you been </w:t>
      </w:r>
      <w:r w:rsidR="000A7C77">
        <w:rPr>
          <w:rFonts w:ascii="Gudea" w:eastAsia="Times New Roman" w:hAnsi="Gudea" w:cs="Times New Roman"/>
          <w:iCs/>
          <w:sz w:val="30"/>
          <w:szCs w:val="30"/>
          <w:shd w:val="clear" w:color="auto" w:fill="FFFFFF"/>
        </w:rPr>
        <w:t xml:space="preserve">investing in </w:t>
      </w:r>
      <w:r w:rsidR="00246977">
        <w:rPr>
          <w:rFonts w:ascii="Gudea" w:eastAsia="Times New Roman" w:hAnsi="Gudea" w:cs="Times New Roman"/>
          <w:iCs/>
          <w:sz w:val="30"/>
          <w:szCs w:val="30"/>
          <w:shd w:val="clear" w:color="auto" w:fill="FFFFFF"/>
        </w:rPr>
        <w:t>relationships</w:t>
      </w:r>
      <w:r w:rsidR="000A7C77">
        <w:rPr>
          <w:rFonts w:ascii="Gudea" w:eastAsia="Times New Roman" w:hAnsi="Gudea" w:cs="Times New Roman"/>
          <w:iCs/>
          <w:sz w:val="30"/>
          <w:szCs w:val="30"/>
          <w:shd w:val="clear" w:color="auto" w:fill="FFFFFF"/>
        </w:rPr>
        <w:t xml:space="preserve"> at work? What are some specific ways you have spread happiness in your workplace? </w:t>
      </w:r>
    </w:p>
    <w:p w14:paraId="2D54D1A5" w14:textId="77777777" w:rsidR="00CF48B0" w:rsidRPr="00CF48B0" w:rsidRDefault="00CF48B0" w:rsidP="00CF48B0">
      <w:pPr>
        <w:spacing w:after="0" w:line="240" w:lineRule="auto"/>
        <w:ind w:left="-540"/>
        <w:rPr>
          <w:rFonts w:ascii="Gudea" w:eastAsia="Times New Roman" w:hAnsi="Gudea" w:cs="Times New Roman"/>
          <w:iCs/>
          <w:sz w:val="30"/>
          <w:szCs w:val="30"/>
          <w:u w:val="single"/>
          <w:shd w:val="clear" w:color="auto" w:fill="FFFFFF"/>
        </w:rPr>
      </w:pPr>
    </w:p>
    <w:p w14:paraId="310C92C4" w14:textId="77777777" w:rsidR="00CF48B0" w:rsidRPr="00CF48B0" w:rsidRDefault="00CF48B0" w:rsidP="00CF48B0">
      <w:pPr>
        <w:spacing w:after="0" w:line="240" w:lineRule="auto"/>
        <w:ind w:left="-540"/>
        <w:rPr>
          <w:rFonts w:ascii="Gudea" w:eastAsia="Times New Roman" w:hAnsi="Gudea" w:cs="Times New Roman"/>
          <w:iCs/>
          <w:sz w:val="30"/>
          <w:szCs w:val="30"/>
          <w:u w:val="single"/>
          <w:shd w:val="clear" w:color="auto" w:fill="FFFFFF"/>
        </w:rPr>
      </w:pPr>
    </w:p>
    <w:p w14:paraId="7610D3D7" w14:textId="77777777" w:rsidR="00CF48B0" w:rsidRPr="00CF48B0" w:rsidRDefault="00CF48B0" w:rsidP="00CF48B0">
      <w:pPr>
        <w:spacing w:after="0" w:line="240" w:lineRule="auto"/>
        <w:ind w:left="-540"/>
        <w:rPr>
          <w:rFonts w:ascii="Gudea" w:eastAsia="Times New Roman" w:hAnsi="Gudea" w:cs="Times New Roman"/>
          <w:iCs/>
          <w:sz w:val="30"/>
          <w:szCs w:val="30"/>
          <w:u w:val="single"/>
          <w:shd w:val="clear" w:color="auto" w:fill="FFFFFF"/>
        </w:rPr>
      </w:pPr>
    </w:p>
    <w:p w14:paraId="38B69AC8" w14:textId="64D76A21" w:rsidR="00CF48B0" w:rsidRPr="00CF48B0" w:rsidRDefault="00CF48B0" w:rsidP="00CF48B0">
      <w:pPr>
        <w:spacing w:after="0" w:line="240" w:lineRule="auto"/>
        <w:ind w:left="-540"/>
        <w:rPr>
          <w:rFonts w:ascii="Gudea" w:eastAsia="Times New Roman" w:hAnsi="Gudea" w:cs="Times New Roman"/>
          <w:iCs/>
          <w:sz w:val="30"/>
          <w:szCs w:val="30"/>
          <w:u w:val="single"/>
          <w:shd w:val="clear" w:color="auto" w:fill="FFFFFF"/>
        </w:rPr>
      </w:pPr>
    </w:p>
    <w:p w14:paraId="370F5852" w14:textId="62BC0BF7" w:rsidR="00CF48B0" w:rsidRPr="00CF48B0" w:rsidRDefault="00CF48B0" w:rsidP="00CF48B0">
      <w:pPr>
        <w:spacing w:after="0" w:line="240" w:lineRule="auto"/>
        <w:ind w:left="-540"/>
        <w:rPr>
          <w:rFonts w:ascii="Gudea" w:eastAsia="Times New Roman" w:hAnsi="Gudea" w:cs="Times New Roman"/>
          <w:iCs/>
          <w:sz w:val="30"/>
          <w:szCs w:val="30"/>
          <w:u w:val="single"/>
          <w:shd w:val="clear" w:color="auto" w:fill="FFFFFF"/>
        </w:rPr>
      </w:pPr>
    </w:p>
    <w:p w14:paraId="70FABCDD" w14:textId="51B715CC" w:rsidR="00A60B9C" w:rsidRDefault="00A60B9C" w:rsidP="00CF48B0">
      <w:pPr>
        <w:spacing w:after="0" w:line="240" w:lineRule="auto"/>
        <w:ind w:left="-540"/>
        <w:rPr>
          <w:rFonts w:ascii="Gudea" w:eastAsia="Times New Roman" w:hAnsi="Gudea" w:cs="Times New Roman"/>
          <w:iCs/>
          <w:sz w:val="30"/>
          <w:szCs w:val="30"/>
          <w:shd w:val="clear" w:color="auto" w:fill="FFFFFF"/>
        </w:rPr>
      </w:pPr>
    </w:p>
    <w:p w14:paraId="77CC1EDA" w14:textId="77777777" w:rsidR="00CF48B0" w:rsidRPr="00CF48B0" w:rsidRDefault="00CF48B0" w:rsidP="00CF48B0">
      <w:pPr>
        <w:spacing w:after="0" w:line="240" w:lineRule="auto"/>
        <w:ind w:left="-540"/>
        <w:rPr>
          <w:rFonts w:ascii="Gudea" w:eastAsia="Times New Roman" w:hAnsi="Gudea" w:cs="Times New Roman"/>
          <w:iCs/>
          <w:sz w:val="30"/>
          <w:szCs w:val="30"/>
          <w:shd w:val="clear" w:color="auto" w:fill="FFFFFF"/>
        </w:rPr>
      </w:pPr>
    </w:p>
    <w:p w14:paraId="29360E27" w14:textId="5EFF4FA2" w:rsidR="00A60B9C" w:rsidRPr="00CF48B0" w:rsidRDefault="00CF48B0" w:rsidP="00CF48B0">
      <w:pPr>
        <w:spacing w:after="0" w:line="240" w:lineRule="auto"/>
        <w:ind w:left="-540"/>
        <w:rPr>
          <w:rFonts w:ascii="Gudea" w:eastAsia="Times New Roman" w:hAnsi="Gudea" w:cs="Times New Roman"/>
          <w:iCs/>
          <w:sz w:val="30"/>
          <w:szCs w:val="30"/>
          <w:u w:val="single"/>
          <w:shd w:val="clear" w:color="auto" w:fill="FFFFFF"/>
        </w:rPr>
      </w:pPr>
      <w:r>
        <w:rPr>
          <w:rFonts w:ascii="Gudea" w:eastAsia="Times New Roman" w:hAnsi="Gudea" w:cs="Times New Roman"/>
          <w:iCs/>
          <w:sz w:val="30"/>
          <w:szCs w:val="30"/>
          <w:shd w:val="clear" w:color="auto" w:fill="FFFFFF"/>
        </w:rPr>
        <w:t xml:space="preserve">What </w:t>
      </w:r>
      <w:r w:rsidR="000A7C77">
        <w:rPr>
          <w:rFonts w:ascii="Gudea" w:eastAsia="Times New Roman" w:hAnsi="Gudea" w:cs="Times New Roman"/>
          <w:iCs/>
          <w:sz w:val="30"/>
          <w:szCs w:val="30"/>
          <w:shd w:val="clear" w:color="auto" w:fill="FFFFFF"/>
        </w:rPr>
        <w:t xml:space="preserve">did you </w:t>
      </w:r>
      <w:r>
        <w:rPr>
          <w:rFonts w:ascii="Gudea" w:eastAsia="Times New Roman" w:hAnsi="Gudea" w:cs="Times New Roman"/>
          <w:iCs/>
          <w:sz w:val="30"/>
          <w:szCs w:val="30"/>
          <w:shd w:val="clear" w:color="auto" w:fill="FFFFFF"/>
        </w:rPr>
        <w:t xml:space="preserve">learn in Lesson </w:t>
      </w:r>
      <w:r w:rsidR="000A7C77">
        <w:rPr>
          <w:rFonts w:ascii="Gudea" w:eastAsia="Times New Roman" w:hAnsi="Gudea" w:cs="Times New Roman"/>
          <w:iCs/>
          <w:sz w:val="30"/>
          <w:szCs w:val="30"/>
          <w:shd w:val="clear" w:color="auto" w:fill="FFFFFF"/>
        </w:rPr>
        <w:t>7</w:t>
      </w:r>
      <w:r w:rsidR="002E6770">
        <w:rPr>
          <w:rFonts w:ascii="Gudea" w:eastAsia="Times New Roman" w:hAnsi="Gudea" w:cs="Times New Roman"/>
          <w:iCs/>
          <w:sz w:val="30"/>
          <w:szCs w:val="30"/>
          <w:shd w:val="clear" w:color="auto" w:fill="FFFFFF"/>
        </w:rPr>
        <w:t xml:space="preserve">? </w:t>
      </w:r>
      <w:r w:rsidR="000A7C77">
        <w:rPr>
          <w:rFonts w:ascii="Gudea" w:eastAsia="Times New Roman" w:hAnsi="Gudea" w:cs="Times New Roman"/>
          <w:iCs/>
          <w:sz w:val="30"/>
          <w:szCs w:val="30"/>
          <w:shd w:val="clear" w:color="auto" w:fill="FFFFFF"/>
        </w:rPr>
        <w:t>How will</w:t>
      </w:r>
      <w:r>
        <w:rPr>
          <w:rFonts w:ascii="Gudea" w:eastAsia="Times New Roman" w:hAnsi="Gudea" w:cs="Times New Roman"/>
          <w:iCs/>
          <w:sz w:val="30"/>
          <w:szCs w:val="30"/>
          <w:shd w:val="clear" w:color="auto" w:fill="FFFFFF"/>
        </w:rPr>
        <w:t xml:space="preserve"> y</w:t>
      </w:r>
      <w:r w:rsidR="00953081">
        <w:rPr>
          <w:rFonts w:ascii="Gudea" w:eastAsia="Times New Roman" w:hAnsi="Gudea" w:cs="Times New Roman"/>
          <w:iCs/>
          <w:sz w:val="30"/>
          <w:szCs w:val="30"/>
          <w:shd w:val="clear" w:color="auto" w:fill="FFFFFF"/>
        </w:rPr>
        <w:t xml:space="preserve">ou apply what you’ve </w:t>
      </w:r>
      <w:r w:rsidR="00246977">
        <w:rPr>
          <w:rFonts w:ascii="Gudea" w:eastAsia="Times New Roman" w:hAnsi="Gudea" w:cs="Times New Roman"/>
          <w:iCs/>
          <w:sz w:val="30"/>
          <w:szCs w:val="30"/>
          <w:shd w:val="clear" w:color="auto" w:fill="FFFFFF"/>
        </w:rPr>
        <w:t>learned?</w:t>
      </w:r>
    </w:p>
    <w:p w14:paraId="256D383D" w14:textId="1834A918" w:rsidR="00CF48B0" w:rsidRPr="00CF48B0" w:rsidRDefault="00CF48B0" w:rsidP="00CF48B0">
      <w:pPr>
        <w:spacing w:after="0" w:line="240" w:lineRule="auto"/>
        <w:ind w:left="-540"/>
        <w:rPr>
          <w:rFonts w:ascii="Gudea" w:eastAsia="Times New Roman" w:hAnsi="Gudea" w:cs="Times New Roman"/>
          <w:iCs/>
          <w:sz w:val="30"/>
          <w:szCs w:val="30"/>
          <w:u w:val="single"/>
          <w:shd w:val="clear" w:color="auto" w:fill="FFFFFF"/>
        </w:rPr>
      </w:pPr>
    </w:p>
    <w:p w14:paraId="3747C02E" w14:textId="5E54D018" w:rsidR="00CF48B0" w:rsidRPr="00CF48B0" w:rsidRDefault="00CF48B0" w:rsidP="00CF48B0">
      <w:pPr>
        <w:spacing w:after="0" w:line="240" w:lineRule="auto"/>
        <w:ind w:left="-540"/>
        <w:rPr>
          <w:rFonts w:ascii="Gudea" w:hAnsi="Gudea"/>
          <w:sz w:val="30"/>
          <w:szCs w:val="30"/>
        </w:rPr>
      </w:pPr>
    </w:p>
    <w:p w14:paraId="76C0057A" w14:textId="6611D905" w:rsidR="00CF48B0" w:rsidRPr="00CF48B0" w:rsidRDefault="00CF48B0" w:rsidP="00CF48B0">
      <w:pPr>
        <w:spacing w:after="0" w:line="240" w:lineRule="auto"/>
        <w:ind w:left="-540"/>
        <w:rPr>
          <w:rFonts w:ascii="Gudea" w:hAnsi="Gudea"/>
          <w:sz w:val="30"/>
          <w:szCs w:val="30"/>
        </w:rPr>
      </w:pPr>
    </w:p>
    <w:p w14:paraId="03AF8AFD" w14:textId="619DCE93" w:rsidR="00246977" w:rsidRPr="00CF48B0" w:rsidRDefault="00246977" w:rsidP="00CF48B0">
      <w:pPr>
        <w:spacing w:after="0" w:line="240" w:lineRule="auto"/>
        <w:ind w:left="-540"/>
        <w:rPr>
          <w:rFonts w:ascii="Gudea" w:hAnsi="Gudea"/>
          <w:sz w:val="30"/>
          <w:szCs w:val="30"/>
        </w:rPr>
      </w:pPr>
    </w:p>
    <w:p w14:paraId="3315A4C9" w14:textId="27FB96B4" w:rsidR="00CF48B0" w:rsidRDefault="00CF48B0" w:rsidP="00CF48B0">
      <w:pPr>
        <w:spacing w:after="0" w:line="240" w:lineRule="auto"/>
        <w:ind w:left="-540"/>
        <w:rPr>
          <w:rFonts w:ascii="Gudea" w:hAnsi="Gudea"/>
          <w:sz w:val="30"/>
          <w:szCs w:val="30"/>
        </w:rPr>
      </w:pPr>
    </w:p>
    <w:p w14:paraId="01335062" w14:textId="77777777" w:rsidR="005C1F71" w:rsidRDefault="005C1F71" w:rsidP="00CF48B0">
      <w:pPr>
        <w:spacing w:after="0" w:line="240" w:lineRule="auto"/>
        <w:ind w:left="-540"/>
        <w:rPr>
          <w:rFonts w:ascii="Gudea" w:hAnsi="Gudea"/>
          <w:sz w:val="30"/>
          <w:szCs w:val="30"/>
        </w:rPr>
      </w:pPr>
    </w:p>
    <w:p w14:paraId="405D9B32" w14:textId="77777777" w:rsidR="005C1F71" w:rsidRDefault="005C1F71" w:rsidP="00CF48B0">
      <w:pPr>
        <w:spacing w:after="0" w:line="240" w:lineRule="auto"/>
        <w:ind w:left="-540"/>
        <w:rPr>
          <w:rFonts w:ascii="Gudea" w:hAnsi="Gudea"/>
          <w:sz w:val="30"/>
          <w:szCs w:val="30"/>
        </w:rPr>
      </w:pPr>
    </w:p>
    <w:p w14:paraId="5D73E7F7" w14:textId="5067FCE4" w:rsidR="00CF48B0" w:rsidRPr="00CF48B0" w:rsidRDefault="00CF48B0" w:rsidP="00CF48B0">
      <w:pPr>
        <w:spacing w:after="0" w:line="240" w:lineRule="auto"/>
        <w:ind w:left="-540"/>
        <w:rPr>
          <w:rFonts w:ascii="Gudea" w:hAnsi="Gudea"/>
          <w:sz w:val="30"/>
          <w:szCs w:val="30"/>
        </w:rPr>
      </w:pPr>
      <w:r>
        <w:rPr>
          <w:rFonts w:ascii="Gudea" w:hAnsi="Gudea"/>
          <w:sz w:val="30"/>
          <w:szCs w:val="30"/>
        </w:rPr>
        <w:t>Please u</w:t>
      </w:r>
      <w:r w:rsidRPr="00CF48B0">
        <w:rPr>
          <w:rFonts w:ascii="Gudea" w:hAnsi="Gudea"/>
          <w:sz w:val="30"/>
          <w:szCs w:val="30"/>
        </w:rPr>
        <w:t xml:space="preserve">se the space below for additional thoughts, notes and reflections: </w:t>
      </w:r>
    </w:p>
    <w:sectPr w:rsidR="00CF48B0" w:rsidRPr="00CF48B0" w:rsidSect="00D56B6B">
      <w:headerReference w:type="default" r:id="rId7"/>
      <w:headerReference w:type="first" r:id="rId8"/>
      <w:pgSz w:w="12240" w:h="15840"/>
      <w:pgMar w:top="810" w:right="1440" w:bottom="27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8FC0A2" w14:textId="77777777" w:rsidR="006D1EBA" w:rsidRDefault="006D1EBA" w:rsidP="006D1EBA">
      <w:pPr>
        <w:spacing w:after="0" w:line="240" w:lineRule="auto"/>
      </w:pPr>
      <w:r>
        <w:separator/>
      </w:r>
    </w:p>
  </w:endnote>
  <w:endnote w:type="continuationSeparator" w:id="0">
    <w:p w14:paraId="72202D99" w14:textId="77777777" w:rsidR="006D1EBA" w:rsidRDefault="006D1EBA" w:rsidP="006D1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udea">
    <w:panose1 w:val="02000000000000000000"/>
    <w:charset w:val="00"/>
    <w:family w:val="modern"/>
    <w:notTrueType/>
    <w:pitch w:val="variable"/>
    <w:sig w:usb0="800000AF" w:usb1="4000206A" w:usb2="00000000" w:usb3="00000000" w:csb0="000000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C6E26F" w14:textId="77777777" w:rsidR="006D1EBA" w:rsidRDefault="006D1EBA" w:rsidP="006D1EBA">
      <w:pPr>
        <w:spacing w:after="0" w:line="240" w:lineRule="auto"/>
      </w:pPr>
      <w:r>
        <w:separator/>
      </w:r>
    </w:p>
  </w:footnote>
  <w:footnote w:type="continuationSeparator" w:id="0">
    <w:p w14:paraId="76CC7CDF" w14:textId="77777777" w:rsidR="006D1EBA" w:rsidRDefault="006D1EBA" w:rsidP="006D1E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54300" w14:textId="40923DFA" w:rsidR="00D56B6B" w:rsidRDefault="00D56B6B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560747D" wp14:editId="281A7D32">
          <wp:simplePos x="0" y="0"/>
          <wp:positionH relativeFrom="page">
            <wp:align>right</wp:align>
          </wp:positionH>
          <wp:positionV relativeFrom="paragraph">
            <wp:posOffset>-457249</wp:posOffset>
          </wp:positionV>
          <wp:extent cx="7767320" cy="2433955"/>
          <wp:effectExtent l="0" t="0" r="5080" b="4445"/>
          <wp:wrapTight wrapText="bothSides">
            <wp:wrapPolygon edited="0">
              <wp:start x="0" y="0"/>
              <wp:lineTo x="0" y="21470"/>
              <wp:lineTo x="21561" y="21470"/>
              <wp:lineTo x="21561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shot (117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7320" cy="2433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144DDE" w14:textId="4A6F8C30" w:rsidR="006D1EBA" w:rsidRDefault="006D1EB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7053FB" wp14:editId="34BE3FF1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767320" cy="2433955"/>
          <wp:effectExtent l="0" t="0" r="5080" b="4445"/>
          <wp:wrapTight wrapText="bothSides">
            <wp:wrapPolygon edited="0">
              <wp:start x="0" y="0"/>
              <wp:lineTo x="0" y="21470"/>
              <wp:lineTo x="21561" y="21470"/>
              <wp:lineTo x="21561" y="0"/>
              <wp:lineTo x="0" y="0"/>
            </wp:wrapPolygon>
          </wp:wrapTight>
          <wp:docPr id="51" name="Picture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shot (117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7320" cy="2433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D522AF"/>
    <w:multiLevelType w:val="hybridMultilevel"/>
    <w:tmpl w:val="01DA49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7B4E1F"/>
    <w:multiLevelType w:val="hybridMultilevel"/>
    <w:tmpl w:val="97BED9E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ED35F81"/>
    <w:multiLevelType w:val="hybridMultilevel"/>
    <w:tmpl w:val="1FD6AB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defaultTabStop w:val="720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25D"/>
    <w:rsid w:val="0000183D"/>
    <w:rsid w:val="0004625D"/>
    <w:rsid w:val="000A7C77"/>
    <w:rsid w:val="00246977"/>
    <w:rsid w:val="00291C27"/>
    <w:rsid w:val="002E6770"/>
    <w:rsid w:val="0030374C"/>
    <w:rsid w:val="00352D1A"/>
    <w:rsid w:val="003D1030"/>
    <w:rsid w:val="0059337D"/>
    <w:rsid w:val="005B0FF9"/>
    <w:rsid w:val="005C1F71"/>
    <w:rsid w:val="005C7FF0"/>
    <w:rsid w:val="006111E3"/>
    <w:rsid w:val="006D1EBA"/>
    <w:rsid w:val="007002BC"/>
    <w:rsid w:val="0070688C"/>
    <w:rsid w:val="007F4C2F"/>
    <w:rsid w:val="008B2876"/>
    <w:rsid w:val="00953081"/>
    <w:rsid w:val="009E4979"/>
    <w:rsid w:val="00A60B9C"/>
    <w:rsid w:val="00A7379A"/>
    <w:rsid w:val="00C83781"/>
    <w:rsid w:val="00CF48B0"/>
    <w:rsid w:val="00D56B6B"/>
    <w:rsid w:val="00EA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04DA3C3"/>
  <w15:chartTrackingRefBased/>
  <w15:docId w15:val="{E959F722-EE43-458D-9A8B-8C1667DDD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56B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1E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1EBA"/>
  </w:style>
  <w:style w:type="paragraph" w:styleId="Footer">
    <w:name w:val="footer"/>
    <w:basedOn w:val="Normal"/>
    <w:link w:val="FooterChar"/>
    <w:uiPriority w:val="99"/>
    <w:unhideWhenUsed/>
    <w:rsid w:val="006D1E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1EBA"/>
  </w:style>
  <w:style w:type="paragraph" w:styleId="ListParagraph">
    <w:name w:val="List Paragraph"/>
    <w:basedOn w:val="Normal"/>
    <w:uiPriority w:val="34"/>
    <w:qFormat/>
    <w:rsid w:val="00A60B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Ayla Lewis</dc:creator>
  <cp:keywords/>
  <dc:description/>
  <cp:lastModifiedBy>Ayla Lewis</cp:lastModifiedBy>
  <cp:revision>4</cp:revision>
  <cp:lastPrinted>2016-11-29T00:33:00Z</cp:lastPrinted>
  <dcterms:created xsi:type="dcterms:W3CDTF">2016-12-07T01:31:00Z</dcterms:created>
  <dcterms:modified xsi:type="dcterms:W3CDTF">2017-04-15T20:53:00Z</dcterms:modified>
</cp:coreProperties>
</file>